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附件1:</w:t>
      </w:r>
    </w:p>
    <w:p>
      <w:pPr>
        <w:spacing w:line="600" w:lineRule="exact"/>
        <w:jc w:val="center"/>
        <w:rPr>
          <w:rFonts w:eastAsia="方正小标宋简体"/>
          <w:spacing w:val="-28"/>
          <w:sz w:val="44"/>
          <w:szCs w:val="44"/>
        </w:rPr>
      </w:pPr>
      <w:r>
        <w:rPr>
          <w:rFonts w:eastAsia="方正小标宋简体"/>
          <w:spacing w:val="-28"/>
          <w:sz w:val="44"/>
          <w:szCs w:val="44"/>
        </w:rPr>
        <w:t>浙江省民办</w:t>
      </w:r>
      <w:r>
        <w:rPr>
          <w:rFonts w:hint="eastAsia" w:eastAsia="方正小标宋简体"/>
          <w:spacing w:val="-28"/>
          <w:sz w:val="44"/>
          <w:szCs w:val="44"/>
          <w:lang w:eastAsia="zh-CN"/>
        </w:rPr>
        <w:t>教育协会会员单位</w:t>
      </w:r>
      <w:r>
        <w:rPr>
          <w:rFonts w:eastAsia="方正小标宋简体"/>
          <w:spacing w:val="-28"/>
          <w:sz w:val="44"/>
          <w:szCs w:val="44"/>
        </w:rPr>
        <w:t>党建工作</w:t>
      </w:r>
      <w:r>
        <w:rPr>
          <w:rFonts w:hint="eastAsia" w:eastAsia="方正小标宋简体"/>
          <w:spacing w:val="-28"/>
          <w:sz w:val="44"/>
          <w:szCs w:val="44"/>
          <w:lang w:eastAsia="zh-CN"/>
        </w:rPr>
        <w:t>情况表</w:t>
      </w:r>
    </w:p>
    <w:p>
      <w:pPr>
        <w:spacing w:line="440" w:lineRule="exact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                                   </w:t>
      </w:r>
    </w:p>
    <w:p>
      <w:pPr>
        <w:spacing w:line="440" w:lineRule="exact"/>
        <w:jc w:val="righ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填报时间：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 </w:t>
      </w:r>
      <w:r>
        <w:rPr>
          <w:rFonts w:eastAsia="楷体_GB2312"/>
          <w:sz w:val="28"/>
          <w:szCs w:val="28"/>
        </w:rPr>
        <w:t>年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</w:t>
      </w:r>
      <w:r>
        <w:rPr>
          <w:rFonts w:eastAsia="楷体_GB2312"/>
          <w:sz w:val="28"/>
          <w:szCs w:val="28"/>
        </w:rPr>
        <w:t>月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</w:t>
      </w:r>
      <w:r>
        <w:rPr>
          <w:rFonts w:eastAsia="楷体_GB2312"/>
          <w:sz w:val="28"/>
          <w:szCs w:val="28"/>
        </w:rPr>
        <w:t>日</w:t>
      </w:r>
    </w:p>
    <w:tbl>
      <w:tblPr>
        <w:tblStyle w:val="4"/>
        <w:tblW w:w="90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956"/>
        <w:gridCol w:w="1106"/>
        <w:gridCol w:w="986"/>
        <w:gridCol w:w="1428"/>
        <w:gridCol w:w="1021"/>
        <w:gridCol w:w="1176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单位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772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党组织</w:t>
            </w:r>
          </w:p>
          <w:p>
            <w:pPr>
              <w:spacing w:line="440" w:lineRule="exact"/>
              <w:jc w:val="center"/>
            </w:pPr>
            <w:r>
              <w:rPr>
                <w:rFonts w:eastAsia="仿宋_GB2312"/>
                <w:sz w:val="32"/>
                <w:szCs w:val="32"/>
              </w:rPr>
              <w:t>名称</w:t>
            </w:r>
          </w:p>
        </w:tc>
        <w:tc>
          <w:tcPr>
            <w:tcW w:w="772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详细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地址</w:t>
            </w:r>
          </w:p>
        </w:tc>
        <w:tc>
          <w:tcPr>
            <w:tcW w:w="772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电话</w:t>
            </w: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电子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邮箱</w:t>
            </w:r>
          </w:p>
        </w:tc>
        <w:tc>
          <w:tcPr>
            <w:tcW w:w="24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邮政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编码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党组织建制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党组织隶属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关系</w:t>
            </w: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党组织组建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时间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专职党务工作者人数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教职工数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数</w:t>
            </w: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党员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数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学校董（理）事会党员占比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机构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(学校)</w:t>
            </w:r>
            <w:r>
              <w:rPr>
                <w:rFonts w:eastAsia="仿宋_GB2312"/>
                <w:sz w:val="32"/>
                <w:szCs w:val="32"/>
              </w:rPr>
              <w:t>负责人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出生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年月</w:t>
            </w: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党内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职务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文化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程度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党组织书记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出生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年月</w:t>
            </w: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行政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职务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文化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程度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单位和党组织</w:t>
            </w:r>
            <w:r>
              <w:rPr>
                <w:rFonts w:eastAsia="仿宋_GB2312"/>
                <w:sz w:val="32"/>
                <w:szCs w:val="32"/>
              </w:rPr>
              <w:t>获得的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县</w:t>
            </w:r>
            <w:r>
              <w:rPr>
                <w:rFonts w:eastAsia="仿宋_GB2312"/>
                <w:sz w:val="32"/>
                <w:szCs w:val="32"/>
              </w:rPr>
              <w:t>级及以上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荣誉</w:t>
            </w:r>
          </w:p>
        </w:tc>
        <w:tc>
          <w:tcPr>
            <w:tcW w:w="772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5" w:hRule="atLeast"/>
          <w:jc w:val="center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党建工作</w:t>
            </w:r>
            <w:r>
              <w:rPr>
                <w:rFonts w:eastAsia="仿宋_GB2312"/>
                <w:sz w:val="32"/>
                <w:szCs w:val="32"/>
              </w:rPr>
              <w:t>情况（主要包括基本情况、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坚持党建工作制度情况、</w:t>
            </w:r>
            <w:r>
              <w:rPr>
                <w:rFonts w:eastAsia="仿宋_GB2312"/>
                <w:sz w:val="32"/>
                <w:szCs w:val="32"/>
              </w:rPr>
              <w:t>党建工作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突出特点及创新</w:t>
            </w:r>
            <w:r>
              <w:rPr>
                <w:rFonts w:eastAsia="仿宋_GB2312"/>
                <w:sz w:val="32"/>
                <w:szCs w:val="32"/>
              </w:rPr>
              <w:t>做法等）</w:t>
            </w:r>
          </w:p>
        </w:tc>
        <w:tc>
          <w:tcPr>
            <w:tcW w:w="772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both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both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both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both"/>
              <w:rPr>
                <w:rFonts w:hint="eastAsia" w:eastAsia="仿宋_GB2312"/>
                <w:sz w:val="32"/>
                <w:szCs w:val="32"/>
                <w:lang w:eastAsia="zh-CN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（写不下可另附页，字数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2000</w:t>
            </w:r>
            <w:r>
              <w:rPr>
                <w:rFonts w:eastAsia="仿宋_GB2312"/>
                <w:sz w:val="32"/>
                <w:szCs w:val="32"/>
              </w:rPr>
              <w:t>字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左右</w:t>
            </w:r>
            <w:r>
              <w:rPr>
                <w:rFonts w:eastAsia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单位意见</w:t>
            </w:r>
          </w:p>
        </w:tc>
        <w:tc>
          <w:tcPr>
            <w:tcW w:w="772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eastAsia="仿宋_GB2312"/>
                <w:sz w:val="32"/>
                <w:szCs w:val="32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eastAsia="仿宋_GB2312"/>
                <w:sz w:val="32"/>
                <w:szCs w:val="32"/>
                <w:lang w:eastAsia="zh-CN"/>
              </w:rPr>
            </w:pPr>
          </w:p>
          <w:p>
            <w:pPr>
              <w:spacing w:line="440" w:lineRule="exact"/>
              <w:ind w:firstLine="320" w:firstLineChars="100"/>
              <w:jc w:val="both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单位负责人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 xml:space="preserve">               </w:t>
            </w:r>
          </w:p>
          <w:p>
            <w:pPr>
              <w:spacing w:line="440" w:lineRule="exact"/>
              <w:jc w:val="both"/>
              <w:rPr>
                <w:rFonts w:hint="eastAsia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或党组织书记签字：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eastAsia="仿宋_GB2312"/>
                <w:spacing w:val="0"/>
                <w:sz w:val="32"/>
                <w:szCs w:val="32"/>
                <w:lang w:eastAsia="zh-CN"/>
              </w:rPr>
              <w:t>党组织</w:t>
            </w:r>
            <w:r>
              <w:rPr>
                <w:rFonts w:hint="eastAsia" w:eastAsia="仿宋_GB2312"/>
                <w:sz w:val="32"/>
                <w:szCs w:val="32"/>
                <w:u w:val="none"/>
                <w:lang w:eastAsia="zh-CN"/>
              </w:rPr>
              <w:t>盖章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：</w:t>
            </w:r>
          </w:p>
          <w:p>
            <w:pPr>
              <w:wordWrap/>
              <w:spacing w:line="440" w:lineRule="exact"/>
              <w:jc w:val="both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</w:p>
          <w:p>
            <w:pPr>
              <w:wordWrap/>
              <w:spacing w:line="440" w:lineRule="exact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 xml:space="preserve">               2018年  月  日</w:t>
            </w:r>
          </w:p>
          <w:p>
            <w:pPr>
              <w:wordWrap/>
              <w:spacing w:line="440" w:lineRule="exact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95355"/>
    <w:rsid w:val="0BD953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2018-06-08T02:09:00Z</dcterms:created>
  <dc:creator>吴华</dc:creator>
  <cp:lastModifiedBy>吴华</cp:lastModifiedBy>
  <dcterms:modified xsi:type="dcterms:W3CDTF">2018-06-08T02:10:05Z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